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74" w:rsidRDefault="00962274" w:rsidP="00962274">
      <w:pPr>
        <w:pStyle w:val="a3"/>
        <w:shd w:val="clear" w:color="auto" w:fill="F5FCFD"/>
        <w:spacing w:before="0" w:beforeAutospacing="0" w:after="24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Зачем нужен логопед?</w:t>
      </w:r>
    </w:p>
    <w:p w:rsidR="00962274" w:rsidRDefault="00962274" w:rsidP="00962274">
      <w:pPr>
        <w:pStyle w:val="a3"/>
        <w:shd w:val="clear" w:color="auto" w:fill="F5FCFD"/>
        <w:spacing w:before="75" w:beforeAutospacing="0" w:after="75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</w:p>
    <w:p w:rsidR="00962274" w:rsidRDefault="00962274" w:rsidP="00962274">
      <w:pPr>
        <w:pStyle w:val="a3"/>
        <w:shd w:val="clear" w:color="auto" w:fill="F5FCFD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Возможно, вы спросите:</w:t>
      </w:r>
      <w:r>
        <w:rPr>
          <w:rFonts w:ascii="Arial" w:hAnsi="Arial" w:cs="Arial"/>
          <w:color w:val="333333"/>
          <w:sz w:val="20"/>
          <w:szCs w:val="20"/>
        </w:rPr>
        <w:br/>
        <w:t>    И в самом деле, кто же такие логопеды и самое главное, чем они занимаются? Очень многие считают, что логопеды – это те, кто «учит правильно говорить букву Р». Конечно, частично эти люди правы, но это далеко не всё, чем занимается логопед.</w:t>
      </w:r>
      <w:r>
        <w:rPr>
          <w:rFonts w:ascii="Arial" w:hAnsi="Arial" w:cs="Arial"/>
          <w:color w:val="333333"/>
          <w:sz w:val="20"/>
          <w:szCs w:val="20"/>
        </w:rPr>
        <w:br/>
        <w:t>     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звуки…</w:t>
      </w:r>
      <w:r>
        <w:rPr>
          <w:rFonts w:ascii="Arial" w:hAnsi="Arial" w:cs="Arial"/>
          <w:color w:val="333333"/>
          <w:sz w:val="20"/>
          <w:szCs w:val="20"/>
        </w:rPr>
        <w:br/>
        <w:t>    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  <w:r>
        <w:rPr>
          <w:rFonts w:ascii="Arial" w:hAnsi="Arial" w:cs="Arial"/>
          <w:color w:val="333333"/>
          <w:sz w:val="20"/>
          <w:szCs w:val="20"/>
        </w:rPr>
        <w:br/>
        <w:t>    Не умеет красиво и правильно рассказывать – трудно будет учить историю, географию, словом все те науки, которые требуют пересказа.</w:t>
      </w:r>
      <w:r>
        <w:rPr>
          <w:rFonts w:ascii="Arial" w:hAnsi="Arial" w:cs="Arial"/>
          <w:color w:val="333333"/>
          <w:sz w:val="20"/>
          <w:szCs w:val="20"/>
        </w:rPr>
        <w:br/>
        <w:t>    Не умеет различать на слух звуки – возникнут трудности с русским языком, будет путать буквы на письме, сложно будет научиться читать.</w:t>
      </w:r>
      <w:r>
        <w:rPr>
          <w:rFonts w:ascii="Arial" w:hAnsi="Arial" w:cs="Arial"/>
          <w:color w:val="333333"/>
          <w:sz w:val="20"/>
          <w:szCs w:val="20"/>
        </w:rPr>
        <w:br/>
        <w:t>    Не развиты пальчики – трудно будет вообще научиться писать.</w:t>
      </w:r>
      <w:r>
        <w:rPr>
          <w:rFonts w:ascii="Arial" w:hAnsi="Arial" w:cs="Arial"/>
          <w:color w:val="333333"/>
          <w:sz w:val="20"/>
          <w:szCs w:val="20"/>
        </w:rPr>
        <w:br/>
        <w:t>    Не умеет обобщать – возникнут проблемы с мышлением, а значит и с математикой.</w:t>
      </w:r>
      <w:r>
        <w:rPr>
          <w:rFonts w:ascii="Arial" w:hAnsi="Arial" w:cs="Arial"/>
          <w:color w:val="333333"/>
          <w:sz w:val="20"/>
          <w:szCs w:val="20"/>
        </w:rPr>
        <w:br/>
        <w:t>    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  <w:r>
        <w:rPr>
          <w:rFonts w:ascii="Arial" w:hAnsi="Arial" w:cs="Arial"/>
          <w:color w:val="333333"/>
          <w:sz w:val="20"/>
          <w:szCs w:val="20"/>
        </w:rPr>
        <w:br/>
        <w:t>    Таким образом, задача логопеда – помочь ребёнку вовремя преодолеть все возникающие трудности.</w:t>
      </w:r>
    </w:p>
    <w:p w:rsidR="00962274" w:rsidRDefault="00962274" w:rsidP="00962274">
      <w:pPr>
        <w:pStyle w:val="a3"/>
        <w:shd w:val="clear" w:color="auto" w:fill="F5FCFD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 Этапы освоения речи ребенком</w:t>
      </w:r>
    </w:p>
    <w:p w:rsidR="00962274" w:rsidRDefault="00962274" w:rsidP="00962274">
      <w:pPr>
        <w:pStyle w:val="a3"/>
        <w:shd w:val="clear" w:color="auto" w:fill="F5FCFD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    Речь – сложная система навыков. В процессе речевого развития формируются высшие психические функции, подготавливающие ребенка к взрослой жизни.</w:t>
      </w:r>
      <w:r>
        <w:rPr>
          <w:rFonts w:ascii="Arial" w:hAnsi="Arial" w:cs="Arial"/>
          <w:color w:val="333333"/>
          <w:sz w:val="20"/>
          <w:szCs w:val="20"/>
        </w:rPr>
        <w:br/>
        <w:t>Дошкольное детство – первый период психического развития ребенка, в связи с этим он является самым важным и ответственным, так как именно в этом возрасте закладываются основы всех психических свойств и качеств личности, познавательных процессов и видов деятельности.</w:t>
      </w:r>
      <w:r>
        <w:rPr>
          <w:rFonts w:ascii="Arial" w:hAnsi="Arial" w:cs="Arial"/>
          <w:color w:val="333333"/>
          <w:sz w:val="20"/>
          <w:szCs w:val="20"/>
        </w:rPr>
        <w:br/>
        <w:t>Одним из важнейших приобретений дошкольного детства является речь, которая начинает формироваться в младенческом возрасте. В раннем детстве, с усложнением деятельности малыша и расширением доступных сфер деятельности, усложняется общение со взрослыми, и потребность в речи возрастает, что в свою очередь, стимулирует развитие активной речи, которая превращается в средство общения. Речь начинает приобретать коммуникативную функцию, а в дальнейшем обобщающую, планирующую, регулирующую и знаковую.</w:t>
      </w:r>
      <w:r>
        <w:rPr>
          <w:rFonts w:ascii="Arial" w:hAnsi="Arial" w:cs="Arial"/>
          <w:color w:val="333333"/>
          <w:sz w:val="20"/>
          <w:szCs w:val="20"/>
        </w:rPr>
        <w:br/>
        <w:t>Именно в дошкольном возрасте речь ребенка наиболее уязвима, и под воздействием ряда неблагоприятных факторов может нарушаться и в дальнейшем иметь патологическое развитие.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    В дошкольном возрасте наступает качественно новый этап освоения речи. Мотивом активного овладения родным языком выступает растущие потребности дошкольника узнать, рассказать и воздействовать на себя и другого человека. Речь отрывается от конкретной ситуации, теряет ситуативность, превращаясь в универсальное средство общения. Появляются связные формы речи, возрастает ее выразительность. Ребенок постигает законы родного языка в процессе действий со словом. Ребенок учится излагать свои мысли связно, логично, рассуждения превращаются в способ решения интеллектуальных задач, а речь становится орудием мышления и средством познания. Развивается регулирующая функция речи, которая выражается в понимании литературных произведений, подчинении инструкциям взрослого. Складывается </w:t>
      </w:r>
      <w:r>
        <w:rPr>
          <w:rFonts w:ascii="Arial" w:hAnsi="Arial" w:cs="Arial"/>
          <w:color w:val="333333"/>
          <w:sz w:val="20"/>
          <w:szCs w:val="20"/>
        </w:rPr>
        <w:lastRenderedPageBreak/>
        <w:t>планирующая функция речи, когда она начинает предварять решение практических и интеллектуальных задач. Возникает звуковая функция речи, выделение слова как абстрактной единицы, что создает возможность сделать слово объектом познания и освоить письменную речь. Завершается процесс фонематического развития: ребенок правильно слышит и произносит звуки. Возникают предпосылки для освоения грамоты. Ребенок готов идти в школу.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</w:p>
    <w:p w:rsidR="00962274" w:rsidRDefault="00962274" w:rsidP="00962274">
      <w:pPr>
        <w:pStyle w:val="a3"/>
        <w:shd w:val="clear" w:color="auto" w:fill="F5FCFD"/>
        <w:spacing w:before="0" w:beforeAutospacing="0" w:after="0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Работа родителей с детьми дома.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r>
        <w:rPr>
          <w:rFonts w:ascii="Arial" w:hAnsi="Arial" w:cs="Arial"/>
          <w:color w:val="333333"/>
          <w:sz w:val="20"/>
          <w:szCs w:val="20"/>
        </w:rPr>
        <w:br/>
        <w:t>    Работа детского сада не исключает необходимости домашних заданий с детьми. Учебный материал распределяется по трем направлениям: воспитание произвольных навыков, формирование словаря, формирование грамматических умений и навыков.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    Родителям следует заниматься ежедневно или через день в форме игры. Занятия проводятся перед зеркалом, чтобы ребенок мог контролировать свою артикуляцию. При этом должны соблюдаться требования: точность движений, равномерное участие в них левой и правой половины языка. У ребенка не всегда может сразу все хорошо получаться, и порой это вызывает у него отказ от дальнейшей работы. В таких случаях родители не должны фиксировать внимание малыша на том, что не получается, надо подбодрить его и вернуть к более простому, уже отработанному материалу. Напомнить, что когда-то это уже получалось. Всю работу по формированию правильного звукопроизношения родителей согласовываются с логопедом, обращаются при всех возникающих затруднениях. Одновременно родители подбирают вместе с детьми слова, обозначающие предметы, слова, обозначающие качества и свойства предметов, слова, обозначающие различные действия. Если рисунки задаются на дом, родители могут вместе с детьми перевести готовый рисунок из журнала через кальку или воспользоваться трафаретом. Простые рисунки взрослый рисует с одновременным комментарием.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Например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: рисуя дом, взрослый говорит: «Вот левая стена, вот правая стена, вот потолок, пол, крыша, окно, вот и нарисовали домик!» такой прием способствует развитию у ребенка внимания и повышает интерес к учебной деятельности.</w:t>
      </w:r>
    </w:p>
    <w:p w:rsidR="00962274" w:rsidRDefault="00962274" w:rsidP="00962274">
      <w:pPr>
        <w:pStyle w:val="a3"/>
        <w:shd w:val="clear" w:color="auto" w:fill="F5FCFD"/>
        <w:spacing w:before="75" w:beforeAutospacing="0" w:after="75" w:afterAutospacing="0" w:line="27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62274" w:rsidRDefault="00962274" w:rsidP="00962274">
      <w:pPr>
        <w:pStyle w:val="a3"/>
        <w:shd w:val="clear" w:color="auto" w:fill="F5FCFD"/>
        <w:spacing w:before="75" w:beforeAutospacing="0" w:after="75" w:afterAutospacing="0" w:line="270" w:lineRule="atLeast"/>
        <w:rPr>
          <w:rFonts w:ascii="Arial" w:hAnsi="Arial" w:cs="Arial"/>
          <w:color w:val="333333"/>
          <w:sz w:val="20"/>
          <w:szCs w:val="20"/>
        </w:rPr>
      </w:pPr>
    </w:p>
    <w:p w:rsidR="00962274" w:rsidRDefault="00962274" w:rsidP="00962274">
      <w:pPr>
        <w:pStyle w:val="a3"/>
        <w:shd w:val="clear" w:color="auto" w:fill="F5FCFD"/>
        <w:spacing w:before="75" w:beforeAutospacing="0" w:after="75" w:afterAutospacing="0" w:line="270" w:lineRule="atLeast"/>
        <w:rPr>
          <w:rFonts w:ascii="Arial" w:hAnsi="Arial" w:cs="Arial"/>
          <w:color w:val="333333"/>
          <w:sz w:val="20"/>
          <w:szCs w:val="20"/>
        </w:rPr>
      </w:pPr>
    </w:p>
    <w:p w:rsidR="000953B1" w:rsidRDefault="000953B1">
      <w:bookmarkStart w:id="0" w:name="_GoBack"/>
      <w:bookmarkEnd w:id="0"/>
    </w:p>
    <w:sectPr w:rsidR="0009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2"/>
    <w:rsid w:val="000953B1"/>
    <w:rsid w:val="00962274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102A"/>
  <w15:chartTrackingRefBased/>
  <w15:docId w15:val="{9A547754-A5EE-4540-8D67-489ECC32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2</cp:revision>
  <dcterms:created xsi:type="dcterms:W3CDTF">2019-06-21T05:54:00Z</dcterms:created>
  <dcterms:modified xsi:type="dcterms:W3CDTF">2019-06-21T05:59:00Z</dcterms:modified>
</cp:coreProperties>
</file>